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bookmarkStart w:id="0" w:name="_GoBack"/>
      <w:bookmarkEnd w:id="0"/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:rsidR="00E34E77" w:rsidRPr="00E34E77" w:rsidRDefault="0036428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2019</w:t>
      </w:r>
      <w:r w:rsidR="00E34E77"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201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="00E34E77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</w:t>
      </w:r>
      <w:proofErr w:type="spellStart"/>
      <w:r w:rsidRPr="00E34E77">
        <w:rPr>
          <w:rFonts w:ascii="Arial" w:hAnsi="Arial" w:cs="Arial"/>
          <w:b/>
        </w:rPr>
        <w:t>Trstenik</w:t>
      </w:r>
      <w:proofErr w:type="spellEnd"/>
      <w:r w:rsidRPr="00E34E77">
        <w:rPr>
          <w:rFonts w:ascii="Arial" w:hAnsi="Arial" w:cs="Arial"/>
          <w:b/>
        </w:rPr>
        <w:t>“</w:t>
      </w:r>
    </w:p>
    <w:p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E34E77" w:rsidRPr="00E34E77">
        <w:rPr>
          <w:rFonts w:ascii="Arial" w:hAnsi="Arial" w:cs="Arial"/>
        </w:rPr>
        <w:t>31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0E3BF4">
        <w:rPr>
          <w:rFonts w:ascii="Arial" w:hAnsi="Arial" w:cs="Arial"/>
        </w:rPr>
        <w:t>2020</w:t>
      </w:r>
      <w:r w:rsidR="00745E5B" w:rsidRPr="00E34E77">
        <w:rPr>
          <w:rFonts w:ascii="Arial" w:hAnsi="Arial" w:cs="Arial"/>
        </w:rPr>
        <w:t>.god.</w:t>
      </w:r>
    </w:p>
    <w:p w:rsidR="00E34E77" w:rsidRPr="00E34E77" w:rsidRDefault="00E34E77" w:rsidP="00E34E77">
      <w:pPr>
        <w:spacing w:after="0"/>
        <w:rPr>
          <w:rFonts w:ascii="Arial" w:hAnsi="Arial" w:cs="Arial"/>
        </w:rPr>
      </w:pPr>
    </w:p>
    <w:p w:rsidR="00E34E77" w:rsidRPr="00E34E77" w:rsidRDefault="00E34E77" w:rsidP="00E34E77">
      <w:pPr>
        <w:spacing w:after="0"/>
        <w:rPr>
          <w:rFonts w:ascii="Arial" w:hAnsi="Arial" w:cs="Arial"/>
        </w:rPr>
      </w:pPr>
    </w:p>
    <w:p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364287">
        <w:rPr>
          <w:rFonts w:ascii="Arial" w:hAnsi="Arial" w:cs="Arial"/>
          <w:u w:val="single"/>
        </w:rPr>
        <w:t xml:space="preserve"> ZA RAZDOBLJE OD 01.01.2019. – 31.12.2019</w:t>
      </w:r>
      <w:r w:rsidR="00E34E77" w:rsidRPr="00D44692">
        <w:rPr>
          <w:rFonts w:ascii="Arial" w:hAnsi="Arial" w:cs="Arial"/>
          <w:u w:val="single"/>
        </w:rPr>
        <w:t>.</w:t>
      </w:r>
    </w:p>
    <w:p w:rsidR="00E367D6" w:rsidRDefault="00E367D6" w:rsidP="00E34E77">
      <w:pPr>
        <w:spacing w:after="0"/>
        <w:rPr>
          <w:rFonts w:ascii="Arial" w:eastAsia="Times New Roman" w:hAnsi="Arial" w:cs="Arial"/>
          <w:bCs/>
          <w:u w:val="single"/>
          <w:lang w:eastAsia="hr-HR"/>
        </w:rPr>
      </w:pPr>
    </w:p>
    <w:p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058 – u 2019. godini smanjen je broj polaznika stručnog osposobljavanja od strane Hrvatskog zavoda za zapošljavanje</w:t>
      </w:r>
    </w:p>
    <w:p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065 – Povećan zbog financiranja udžbenika od strane Ministarstva znanosti i obrazovanja</w:t>
      </w:r>
    </w:p>
    <w:p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367D6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128 – u 2019</w:t>
      </w:r>
      <w:r w:rsidR="00E367D6">
        <w:rPr>
          <w:rFonts w:ascii="Arial" w:eastAsia="Times New Roman" w:hAnsi="Arial" w:cs="Arial"/>
          <w:bCs/>
          <w:lang w:eastAsia="hr-HR"/>
        </w:rPr>
        <w:t xml:space="preserve">. </w:t>
      </w:r>
      <w:r>
        <w:rPr>
          <w:rFonts w:ascii="Arial" w:eastAsia="Times New Roman" w:hAnsi="Arial" w:cs="Arial"/>
          <w:bCs/>
          <w:lang w:eastAsia="hr-HR"/>
        </w:rPr>
        <w:t>Ostvaren manji prihod školske zadruge od prodajne izložbe</w:t>
      </w:r>
    </w:p>
    <w:p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4678A8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133</w:t>
      </w:r>
      <w:r w:rsidR="00E367D6">
        <w:rPr>
          <w:rFonts w:ascii="Arial" w:eastAsia="Times New Roman" w:hAnsi="Arial" w:cs="Arial"/>
          <w:bCs/>
          <w:lang w:eastAsia="hr-HR"/>
        </w:rPr>
        <w:t xml:space="preserve"> – </w:t>
      </w:r>
      <w:r>
        <w:rPr>
          <w:rFonts w:ascii="Arial" w:eastAsia="Times New Roman" w:hAnsi="Arial" w:cs="Arial"/>
          <w:bCs/>
          <w:lang w:eastAsia="hr-HR"/>
        </w:rPr>
        <w:t xml:space="preserve"> u 2019. Odobrena su kapitalna ulaganja od Grada - ugradnja </w:t>
      </w:r>
      <w:proofErr w:type="spellStart"/>
      <w:r>
        <w:rPr>
          <w:rFonts w:ascii="Arial" w:eastAsia="Times New Roman" w:hAnsi="Arial" w:cs="Arial"/>
          <w:bCs/>
          <w:lang w:eastAsia="hr-HR"/>
        </w:rPr>
        <w:t>brisoleja</w:t>
      </w:r>
      <w:proofErr w:type="spellEnd"/>
      <w:r w:rsidR="00740D62">
        <w:rPr>
          <w:rFonts w:ascii="Arial" w:eastAsia="Times New Roman" w:hAnsi="Arial" w:cs="Arial"/>
          <w:bCs/>
          <w:lang w:eastAsia="hr-HR"/>
        </w:rPr>
        <w:t xml:space="preserve"> na južnom pročelju škole</w:t>
      </w:r>
    </w:p>
    <w:p w:rsidR="00A65806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147 – ostvaren prihod od sudskog spora</w:t>
      </w:r>
    </w:p>
    <w:p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367D6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162 – u 2019</w:t>
      </w:r>
      <w:r w:rsidR="004678A8">
        <w:rPr>
          <w:rFonts w:ascii="Arial" w:eastAsia="Times New Roman" w:hAnsi="Arial" w:cs="Arial"/>
          <w:bCs/>
          <w:lang w:eastAsia="hr-HR"/>
        </w:rPr>
        <w:t xml:space="preserve">. bilo je </w:t>
      </w:r>
      <w:r>
        <w:rPr>
          <w:rFonts w:ascii="Arial" w:eastAsia="Times New Roman" w:hAnsi="Arial" w:cs="Arial"/>
          <w:bCs/>
          <w:lang w:eastAsia="hr-HR"/>
        </w:rPr>
        <w:t xml:space="preserve">više </w:t>
      </w:r>
      <w:r w:rsidR="004678A8">
        <w:rPr>
          <w:rFonts w:ascii="Arial" w:eastAsia="Times New Roman" w:hAnsi="Arial" w:cs="Arial"/>
          <w:bCs/>
          <w:lang w:eastAsia="hr-HR"/>
        </w:rPr>
        <w:t>putovanja kroz projekt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lang w:eastAsia="hr-HR"/>
        </w:rPr>
        <w:t>Erasmus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+ </w:t>
      </w: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170 – povećan zbog nabavke materijala za ulaganje u školu </w:t>
      </w:r>
    </w:p>
    <w:p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184 – smanjen zbog manjeg broja polaznika stručnog osposobljavanja</w:t>
      </w:r>
    </w:p>
    <w:p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188 – povećan zbog organizacije županijskog natjecanja iz hrvatskog jezika u školi</w:t>
      </w:r>
    </w:p>
    <w:p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500478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208 - </w:t>
      </w:r>
      <w:r w:rsidR="004678A8">
        <w:rPr>
          <w:rFonts w:ascii="Arial" w:eastAsia="Times New Roman" w:hAnsi="Arial" w:cs="Arial"/>
          <w:bCs/>
          <w:lang w:eastAsia="hr-HR"/>
        </w:rPr>
        <w:t xml:space="preserve"> </w:t>
      </w:r>
      <w:r w:rsidR="00A40F63">
        <w:rPr>
          <w:rFonts w:ascii="Arial" w:eastAsia="Times New Roman" w:hAnsi="Arial" w:cs="Arial"/>
          <w:bCs/>
          <w:lang w:eastAsia="hr-HR"/>
        </w:rPr>
        <w:t>smanjen jer u 2019. godini isplata</w:t>
      </w:r>
      <w:r w:rsidR="00CA2E24">
        <w:rPr>
          <w:rFonts w:ascii="Arial" w:eastAsia="Times New Roman" w:hAnsi="Arial" w:cs="Arial"/>
          <w:bCs/>
          <w:lang w:eastAsia="hr-HR"/>
        </w:rPr>
        <w:t xml:space="preserve"> sredstava roditeljima za udžbenike </w:t>
      </w:r>
      <w:r w:rsidR="00A40F63">
        <w:rPr>
          <w:rFonts w:ascii="Arial" w:eastAsia="Times New Roman" w:hAnsi="Arial" w:cs="Arial"/>
          <w:bCs/>
          <w:lang w:eastAsia="hr-HR"/>
        </w:rPr>
        <w:t xml:space="preserve">nije išla preko žiro računa škole </w:t>
      </w:r>
    </w:p>
    <w:p w:rsidR="00EB1863" w:rsidRDefault="00EB186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EB1863" w:rsidRDefault="00CA2E24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255</w:t>
      </w:r>
      <w:r w:rsidR="00EB1863">
        <w:rPr>
          <w:rFonts w:ascii="Arial" w:eastAsia="Times New Roman" w:hAnsi="Arial" w:cs="Arial"/>
          <w:bCs/>
          <w:lang w:eastAsia="hr-HR"/>
        </w:rPr>
        <w:t xml:space="preserve"> – isplata </w:t>
      </w:r>
      <w:r>
        <w:rPr>
          <w:rFonts w:ascii="Arial" w:eastAsia="Times New Roman" w:hAnsi="Arial" w:cs="Arial"/>
          <w:bCs/>
          <w:lang w:eastAsia="hr-HR"/>
        </w:rPr>
        <w:t>za radne bilježnice</w:t>
      </w:r>
    </w:p>
    <w:p w:rsidR="00CA2E24" w:rsidRDefault="00CA2E24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:rsidR="00CA2E24" w:rsidRDefault="00CA2E24" w:rsidP="00EB1863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375 – povećan zbog nabavke udžbenika financiranih od strane Ministarstva</w:t>
      </w:r>
    </w:p>
    <w:p w:rsidR="00C753C2" w:rsidRDefault="00C753C2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:rsidR="00EB1863" w:rsidRDefault="00EB1863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:rsidR="00EB1863" w:rsidRPr="00E34E77" w:rsidRDefault="00EB1863" w:rsidP="00E34E77">
      <w:pPr>
        <w:jc w:val="both"/>
        <w:rPr>
          <w:rFonts w:ascii="Arial" w:eastAsia="Times New Roman" w:hAnsi="Arial" w:cs="Arial"/>
          <w:bCs/>
          <w:i/>
          <w:lang w:eastAsia="hr-HR"/>
        </w:rPr>
      </w:pPr>
    </w:p>
    <w:p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31.12.2018</w:t>
      </w:r>
    </w:p>
    <w:p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:rsidR="00091E89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44692">
        <w:rPr>
          <w:rFonts w:ascii="Arial" w:eastAsia="Times New Roman" w:hAnsi="Arial" w:cs="Arial"/>
          <w:bCs/>
          <w:lang w:eastAsia="hr-HR"/>
        </w:rPr>
        <w:t>015</w:t>
      </w:r>
      <w:r>
        <w:rPr>
          <w:rFonts w:ascii="Arial" w:eastAsia="Times New Roman" w:hAnsi="Arial" w:cs="Arial"/>
          <w:bCs/>
          <w:lang w:eastAsia="hr-HR"/>
        </w:rPr>
        <w:t xml:space="preserve"> - U</w:t>
      </w:r>
      <w:r w:rsidR="00CA2E24">
        <w:rPr>
          <w:rFonts w:ascii="Arial" w:eastAsia="Times New Roman" w:hAnsi="Arial" w:cs="Arial"/>
          <w:bCs/>
          <w:lang w:eastAsia="hr-HR"/>
        </w:rPr>
        <w:t xml:space="preserve"> 2019</w:t>
      </w:r>
      <w:r w:rsidR="00983BE8">
        <w:rPr>
          <w:rFonts w:ascii="Arial" w:eastAsia="Times New Roman" w:hAnsi="Arial" w:cs="Arial"/>
          <w:bCs/>
          <w:lang w:eastAsia="hr-HR"/>
        </w:rPr>
        <w:t xml:space="preserve">. iz dodatnih ulaganja od Grada Splita </w:t>
      </w:r>
      <w:r w:rsidR="00091E89">
        <w:rPr>
          <w:rFonts w:ascii="Arial" w:eastAsia="Times New Roman" w:hAnsi="Arial" w:cs="Arial"/>
          <w:bCs/>
          <w:lang w:eastAsia="hr-HR"/>
        </w:rPr>
        <w:t>kupljen je novi namještaj</w:t>
      </w:r>
    </w:p>
    <w:p w:rsidR="00091E89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031</w:t>
      </w:r>
      <w:r w:rsidR="00A42B61">
        <w:rPr>
          <w:rFonts w:ascii="Arial" w:eastAsia="Times New Roman" w:hAnsi="Arial" w:cs="Arial"/>
          <w:bCs/>
          <w:lang w:eastAsia="hr-HR"/>
        </w:rPr>
        <w:t xml:space="preserve">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>
        <w:rPr>
          <w:rFonts w:ascii="Arial" w:eastAsia="Times New Roman" w:hAnsi="Arial" w:cs="Arial"/>
          <w:bCs/>
          <w:lang w:eastAsia="hr-HR"/>
        </w:rPr>
        <w:t>U 2019</w:t>
      </w:r>
      <w:r w:rsidR="00A42B61">
        <w:rPr>
          <w:rFonts w:ascii="Arial" w:eastAsia="Times New Roman" w:hAnsi="Arial" w:cs="Arial"/>
          <w:bCs/>
          <w:lang w:eastAsia="hr-HR"/>
        </w:rPr>
        <w:t>. nabavljene su knjige</w:t>
      </w:r>
      <w:r>
        <w:rPr>
          <w:rFonts w:ascii="Arial" w:eastAsia="Times New Roman" w:hAnsi="Arial" w:cs="Arial"/>
          <w:bCs/>
          <w:lang w:eastAsia="hr-HR"/>
        </w:rPr>
        <w:t xml:space="preserve"> u iznosu od 12.811</w:t>
      </w:r>
      <w:r w:rsidR="00BB7DF8">
        <w:rPr>
          <w:rFonts w:ascii="Arial" w:eastAsia="Times New Roman" w:hAnsi="Arial" w:cs="Arial"/>
          <w:bCs/>
          <w:lang w:eastAsia="hr-HR"/>
        </w:rPr>
        <w:t xml:space="preserve"> kn</w:t>
      </w:r>
      <w:r>
        <w:rPr>
          <w:rFonts w:ascii="Arial" w:eastAsia="Times New Roman" w:hAnsi="Arial" w:cs="Arial"/>
          <w:bCs/>
          <w:lang w:eastAsia="hr-HR"/>
        </w:rPr>
        <w:t xml:space="preserve"> te udžbenici u iznosu od 27.231 kn</w:t>
      </w:r>
    </w:p>
    <w:p w:rsidR="00132145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035 – povećan zbog ispravka vrijednosti udžbenika </w:t>
      </w:r>
    </w:p>
    <w:p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080 – Provedena je 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140 – Potraži</w:t>
      </w:r>
      <w:r w:rsidR="00091E89">
        <w:rPr>
          <w:rFonts w:ascii="Arial" w:eastAsia="Times New Roman" w:hAnsi="Arial" w:cs="Arial"/>
          <w:bCs/>
          <w:lang w:eastAsia="hr-HR"/>
        </w:rPr>
        <w:t>vanja su smanjena, jer su u 2019</w:t>
      </w:r>
      <w:r>
        <w:rPr>
          <w:rFonts w:ascii="Arial" w:eastAsia="Times New Roman" w:hAnsi="Arial" w:cs="Arial"/>
          <w:bCs/>
          <w:lang w:eastAsia="hr-HR"/>
        </w:rPr>
        <w:t xml:space="preserve"> većim dijelom naplaćena</w:t>
      </w:r>
      <w:r w:rsidR="00983BE8">
        <w:rPr>
          <w:rFonts w:ascii="Arial" w:eastAsia="Times New Roman" w:hAnsi="Arial" w:cs="Arial"/>
          <w:bCs/>
          <w:lang w:eastAsia="hr-HR"/>
        </w:rPr>
        <w:t xml:space="preserve"> </w:t>
      </w:r>
    </w:p>
    <w:p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239 – Provedena je temeljnica kompenzacije potraživanja i dugovanja za bolovanja koja se refundiraju između HZZO-a i Ministarstva</w:t>
      </w:r>
    </w:p>
    <w:p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238 – Kupljena je nova oprema </w:t>
      </w:r>
      <w:r w:rsidR="00091E89">
        <w:rPr>
          <w:rFonts w:ascii="Arial" w:eastAsia="Times New Roman" w:hAnsi="Arial" w:cs="Arial"/>
          <w:bCs/>
          <w:lang w:eastAsia="hr-HR"/>
        </w:rPr>
        <w:t>u 2019</w:t>
      </w:r>
      <w:r w:rsidR="00BB7DF8">
        <w:rPr>
          <w:rFonts w:ascii="Arial" w:eastAsia="Times New Roman" w:hAnsi="Arial" w:cs="Arial"/>
          <w:bCs/>
          <w:lang w:eastAsia="hr-HR"/>
        </w:rPr>
        <w:t>.</w:t>
      </w:r>
    </w:p>
    <w:p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240 –</w:t>
      </w:r>
      <w:r w:rsidR="006638DF">
        <w:rPr>
          <w:rFonts w:ascii="Arial" w:eastAsia="Times New Roman" w:hAnsi="Arial" w:cs="Arial"/>
          <w:bCs/>
          <w:lang w:eastAsia="hr-HR"/>
        </w:rPr>
        <w:t xml:space="preserve"> V</w:t>
      </w:r>
      <w:r w:rsidR="00091E89">
        <w:rPr>
          <w:rFonts w:ascii="Arial" w:eastAsia="Times New Roman" w:hAnsi="Arial" w:cs="Arial"/>
          <w:bCs/>
          <w:lang w:eastAsia="hr-HR"/>
        </w:rPr>
        <w:t>ećim dijelom su naplaćeni u 2019</w:t>
      </w:r>
      <w:r w:rsidR="006638DF">
        <w:rPr>
          <w:rFonts w:ascii="Arial" w:eastAsia="Times New Roman" w:hAnsi="Arial" w:cs="Arial"/>
          <w:bCs/>
          <w:lang w:eastAsia="hr-HR"/>
        </w:rPr>
        <w:t>.</w:t>
      </w:r>
    </w:p>
    <w:p w:rsidR="00ED617F" w:rsidRDefault="00ED617F" w:rsidP="00E34E77">
      <w:pPr>
        <w:rPr>
          <w:rFonts w:ascii="Arial" w:eastAsia="Times New Roman" w:hAnsi="Arial" w:cs="Arial"/>
          <w:bCs/>
          <w:lang w:eastAsia="hr-HR"/>
        </w:rPr>
      </w:pPr>
    </w:p>
    <w:p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:rsidR="00091E89" w:rsidRPr="00E34E77" w:rsidRDefault="00091E89" w:rsidP="00E34E77">
      <w:pPr>
        <w:rPr>
          <w:rFonts w:ascii="Arial" w:hAnsi="Arial" w:cs="Arial"/>
        </w:rPr>
      </w:pPr>
    </w:p>
    <w:p w:rsidR="00CF53F5" w:rsidRDefault="00C64505" w:rsidP="00E34E77">
      <w:pPr>
        <w:rPr>
          <w:rFonts w:ascii="Arial" w:hAnsi="Arial" w:cs="Arial"/>
        </w:rPr>
      </w:pPr>
      <w:r w:rsidRPr="00E34E77">
        <w:rPr>
          <w:rFonts w:ascii="Arial" w:hAnsi="Arial" w:cs="Arial"/>
        </w:rPr>
        <w:t xml:space="preserve">Računovođa:                                                   </w:t>
      </w:r>
      <w:r w:rsidR="006224B6">
        <w:rPr>
          <w:rFonts w:ascii="Arial" w:hAnsi="Arial" w:cs="Arial"/>
        </w:rPr>
        <w:t xml:space="preserve">                                               Ravnateljica:</w:t>
      </w:r>
      <w:r w:rsidRPr="00E34E77">
        <w:rPr>
          <w:rFonts w:ascii="Arial" w:hAnsi="Arial" w:cs="Arial"/>
        </w:rPr>
        <w:t xml:space="preserve">                                                                   </w:t>
      </w:r>
    </w:p>
    <w:p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:rsidR="005F09BC" w:rsidRDefault="005F09BC" w:rsidP="00E34E77">
      <w:pPr>
        <w:rPr>
          <w:rFonts w:ascii="Arial" w:hAnsi="Arial" w:cs="Arial"/>
        </w:rPr>
      </w:pPr>
    </w:p>
    <w:p w:rsidR="00CF53F5" w:rsidRDefault="00CF53F5" w:rsidP="00E34E77">
      <w:pPr>
        <w:rPr>
          <w:rFonts w:ascii="Arial" w:hAnsi="Arial" w:cs="Arial"/>
        </w:rPr>
      </w:pPr>
    </w:p>
    <w:p w:rsidR="00C64505" w:rsidRDefault="00C64505" w:rsidP="00E34E77">
      <w:pPr>
        <w:rPr>
          <w:rFonts w:ascii="Arial" w:hAnsi="Arial" w:cs="Arial"/>
        </w:rPr>
      </w:pPr>
    </w:p>
    <w:p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2"/>
    <w:rsid w:val="00007FFB"/>
    <w:rsid w:val="00091E89"/>
    <w:rsid w:val="00094D3A"/>
    <w:rsid w:val="000A6BAD"/>
    <w:rsid w:val="000A7605"/>
    <w:rsid w:val="000B478A"/>
    <w:rsid w:val="000E3BF4"/>
    <w:rsid w:val="00132145"/>
    <w:rsid w:val="00133574"/>
    <w:rsid w:val="00140967"/>
    <w:rsid w:val="001660E7"/>
    <w:rsid w:val="001B4BE4"/>
    <w:rsid w:val="001D3F0F"/>
    <w:rsid w:val="001D670F"/>
    <w:rsid w:val="002665D6"/>
    <w:rsid w:val="002677DE"/>
    <w:rsid w:val="002904A3"/>
    <w:rsid w:val="002A4AB2"/>
    <w:rsid w:val="002A7469"/>
    <w:rsid w:val="002B6372"/>
    <w:rsid w:val="002D7E36"/>
    <w:rsid w:val="00316EB0"/>
    <w:rsid w:val="003304B2"/>
    <w:rsid w:val="00333F8A"/>
    <w:rsid w:val="00364287"/>
    <w:rsid w:val="00381C88"/>
    <w:rsid w:val="00396A43"/>
    <w:rsid w:val="003C43E2"/>
    <w:rsid w:val="003C4DA2"/>
    <w:rsid w:val="0042256F"/>
    <w:rsid w:val="004235DB"/>
    <w:rsid w:val="004678A8"/>
    <w:rsid w:val="00475C81"/>
    <w:rsid w:val="00493FBF"/>
    <w:rsid w:val="004B32ED"/>
    <w:rsid w:val="004B5941"/>
    <w:rsid w:val="004F0D13"/>
    <w:rsid w:val="00500478"/>
    <w:rsid w:val="00515765"/>
    <w:rsid w:val="00534CC0"/>
    <w:rsid w:val="005F09BC"/>
    <w:rsid w:val="006060D6"/>
    <w:rsid w:val="00615F13"/>
    <w:rsid w:val="006224B6"/>
    <w:rsid w:val="00623D72"/>
    <w:rsid w:val="00637145"/>
    <w:rsid w:val="006638DF"/>
    <w:rsid w:val="0067552D"/>
    <w:rsid w:val="00693CDB"/>
    <w:rsid w:val="006A403E"/>
    <w:rsid w:val="006F3779"/>
    <w:rsid w:val="00712022"/>
    <w:rsid w:val="00714BA6"/>
    <w:rsid w:val="00720011"/>
    <w:rsid w:val="00740D62"/>
    <w:rsid w:val="00741202"/>
    <w:rsid w:val="00744EAE"/>
    <w:rsid w:val="00745E5B"/>
    <w:rsid w:val="00747847"/>
    <w:rsid w:val="007622C1"/>
    <w:rsid w:val="00776D36"/>
    <w:rsid w:val="007B79BF"/>
    <w:rsid w:val="007D7764"/>
    <w:rsid w:val="007F0804"/>
    <w:rsid w:val="008334E7"/>
    <w:rsid w:val="00842B78"/>
    <w:rsid w:val="0087450A"/>
    <w:rsid w:val="008B7CB4"/>
    <w:rsid w:val="00903C56"/>
    <w:rsid w:val="009239B3"/>
    <w:rsid w:val="009536A8"/>
    <w:rsid w:val="00953CEA"/>
    <w:rsid w:val="00983BE8"/>
    <w:rsid w:val="00986A0A"/>
    <w:rsid w:val="009D6D75"/>
    <w:rsid w:val="009E1CBF"/>
    <w:rsid w:val="00A014EE"/>
    <w:rsid w:val="00A3405B"/>
    <w:rsid w:val="00A4027F"/>
    <w:rsid w:val="00A40CC3"/>
    <w:rsid w:val="00A40F63"/>
    <w:rsid w:val="00A42B61"/>
    <w:rsid w:val="00A65806"/>
    <w:rsid w:val="00A66A32"/>
    <w:rsid w:val="00AA69D8"/>
    <w:rsid w:val="00AB66C1"/>
    <w:rsid w:val="00AE3225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A2E24"/>
    <w:rsid w:val="00CC76D5"/>
    <w:rsid w:val="00CF53F5"/>
    <w:rsid w:val="00D44692"/>
    <w:rsid w:val="00D71D55"/>
    <w:rsid w:val="00D7574B"/>
    <w:rsid w:val="00D80B25"/>
    <w:rsid w:val="00DA1E3E"/>
    <w:rsid w:val="00DA7412"/>
    <w:rsid w:val="00DC55D8"/>
    <w:rsid w:val="00DD1B72"/>
    <w:rsid w:val="00E34E77"/>
    <w:rsid w:val="00E367D6"/>
    <w:rsid w:val="00E82FE4"/>
    <w:rsid w:val="00E919CC"/>
    <w:rsid w:val="00EB06B1"/>
    <w:rsid w:val="00EB1863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1DC85-5FA2-49A8-84CC-672229E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F457-16FE-4E7E-8FE3-3DD47F23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2020-01-31T08:13:00Z</cp:lastPrinted>
  <dcterms:created xsi:type="dcterms:W3CDTF">2020-02-07T08:58:00Z</dcterms:created>
  <dcterms:modified xsi:type="dcterms:W3CDTF">2020-02-07T08:58:00Z</dcterms:modified>
</cp:coreProperties>
</file>